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7A5B" w14:textId="77777777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</w:p>
    <w:p w14:paraId="01434575" w14:textId="5ECAA37A" w:rsidR="00756E31" w:rsidRDefault="006C0369" w:rsidP="00BE362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2, 2019</w:t>
      </w:r>
    </w:p>
    <w:p w14:paraId="160500C9" w14:textId="58FBE095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</w:p>
    <w:p w14:paraId="1E8B0359" w14:textId="2F66BC6B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Senator/Representative </w:t>
      </w:r>
    </w:p>
    <w:p w14:paraId="2E437634" w14:textId="1DDC1129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 HERE</w:t>
      </w:r>
    </w:p>
    <w:p w14:paraId="5F54E8E8" w14:textId="77777777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</w:p>
    <w:p w14:paraId="1550EE28" w14:textId="135718FC" w:rsidR="006C0369" w:rsidRDefault="00BE3624" w:rsidP="00BE3624">
      <w:pPr>
        <w:spacing w:after="0"/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>Dear Senator</w:t>
      </w:r>
      <w:r w:rsidR="00935893" w:rsidRPr="00756E31">
        <w:rPr>
          <w:rFonts w:ascii="Tahoma" w:hAnsi="Tahoma" w:cs="Tahoma"/>
          <w:sz w:val="24"/>
          <w:szCs w:val="24"/>
        </w:rPr>
        <w:t>/Representative</w:t>
      </w:r>
    </w:p>
    <w:p w14:paraId="4808896E" w14:textId="77777777" w:rsidR="006C0369" w:rsidRDefault="006C0369" w:rsidP="00BE3624">
      <w:pPr>
        <w:spacing w:after="0"/>
        <w:rPr>
          <w:rFonts w:ascii="Tahoma" w:hAnsi="Tahoma" w:cs="Tahoma"/>
          <w:sz w:val="24"/>
          <w:szCs w:val="24"/>
        </w:rPr>
      </w:pPr>
    </w:p>
    <w:p w14:paraId="269AFCFA" w14:textId="5CCD38CA" w:rsidR="00BE3624" w:rsidRPr="00756E31" w:rsidRDefault="00756E31" w:rsidP="00BE362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</w:t>
      </w:r>
      <w:r w:rsidR="00BE3624" w:rsidRPr="00756E31">
        <w:rPr>
          <w:rFonts w:ascii="Tahoma" w:hAnsi="Tahoma" w:cs="Tahoma"/>
          <w:sz w:val="24"/>
          <w:szCs w:val="24"/>
        </w:rPr>
        <w:t xml:space="preserve"> </w:t>
      </w:r>
      <w:r w:rsidR="006E6480" w:rsidRPr="00756E31">
        <w:rPr>
          <w:rFonts w:ascii="Tahoma" w:hAnsi="Tahoma" w:cs="Tahoma"/>
          <w:sz w:val="24"/>
          <w:szCs w:val="24"/>
        </w:rPr>
        <w:t>respectfully</w:t>
      </w:r>
      <w:r w:rsidR="00BE3624" w:rsidRPr="00756E31">
        <w:rPr>
          <w:rFonts w:ascii="Tahoma" w:hAnsi="Tahoma" w:cs="Tahoma"/>
          <w:sz w:val="24"/>
          <w:szCs w:val="24"/>
        </w:rPr>
        <w:t xml:space="preserve"> request that </w:t>
      </w:r>
      <w:r w:rsidR="006E6480" w:rsidRPr="00756E31">
        <w:rPr>
          <w:rFonts w:ascii="Tahoma" w:hAnsi="Tahoma" w:cs="Tahoma"/>
          <w:sz w:val="24"/>
          <w:szCs w:val="24"/>
        </w:rPr>
        <w:t>the Joint Committee on Finance</w:t>
      </w:r>
      <w:r w:rsidR="00BE3624" w:rsidRPr="00756E31">
        <w:rPr>
          <w:rFonts w:ascii="Tahoma" w:hAnsi="Tahoma" w:cs="Tahoma"/>
          <w:sz w:val="24"/>
          <w:szCs w:val="24"/>
        </w:rPr>
        <w:t xml:space="preserve"> increase</w:t>
      </w:r>
      <w:r w:rsidR="006E6480" w:rsidRPr="00756E31">
        <w:rPr>
          <w:rFonts w:ascii="Tahoma" w:hAnsi="Tahoma" w:cs="Tahoma"/>
          <w:sz w:val="24"/>
          <w:szCs w:val="24"/>
        </w:rPr>
        <w:t xml:space="preserve"> Medicaid</w:t>
      </w:r>
      <w:r w:rsidR="00BE3624" w:rsidRPr="00756E31">
        <w:rPr>
          <w:rFonts w:ascii="Tahoma" w:hAnsi="Tahoma" w:cs="Tahoma"/>
          <w:sz w:val="24"/>
          <w:szCs w:val="24"/>
        </w:rPr>
        <w:t xml:space="preserve"> reimbursement </w:t>
      </w:r>
      <w:r w:rsidR="006E6480" w:rsidRPr="00756E31">
        <w:rPr>
          <w:rFonts w:ascii="Tahoma" w:hAnsi="Tahoma" w:cs="Tahoma"/>
          <w:sz w:val="24"/>
          <w:szCs w:val="24"/>
        </w:rPr>
        <w:t xml:space="preserve">for skilled nursing facilities </w:t>
      </w:r>
      <w:r w:rsidR="00BE3624" w:rsidRPr="00756E31">
        <w:rPr>
          <w:rFonts w:ascii="Tahoma" w:hAnsi="Tahoma" w:cs="Tahoma"/>
          <w:sz w:val="24"/>
          <w:szCs w:val="24"/>
        </w:rPr>
        <w:t xml:space="preserve">in the 2019-21 </w:t>
      </w:r>
      <w:r w:rsidR="006E6480" w:rsidRPr="00756E31">
        <w:rPr>
          <w:rFonts w:ascii="Tahoma" w:hAnsi="Tahoma" w:cs="Tahoma"/>
          <w:sz w:val="24"/>
          <w:szCs w:val="24"/>
        </w:rPr>
        <w:t>state b</w:t>
      </w:r>
      <w:r w:rsidR="00BE3624" w:rsidRPr="00756E31">
        <w:rPr>
          <w:rFonts w:ascii="Tahoma" w:hAnsi="Tahoma" w:cs="Tahoma"/>
          <w:sz w:val="24"/>
          <w:szCs w:val="24"/>
        </w:rPr>
        <w:t xml:space="preserve">udget. As you know, </w:t>
      </w:r>
      <w:r>
        <w:rPr>
          <w:rFonts w:ascii="Tahoma" w:hAnsi="Tahoma" w:cs="Tahoma"/>
          <w:sz w:val="24"/>
          <w:szCs w:val="24"/>
        </w:rPr>
        <w:t>we</w:t>
      </w:r>
      <w:r w:rsidR="00BE3624" w:rsidRPr="00756E31">
        <w:rPr>
          <w:rFonts w:ascii="Tahoma" w:hAnsi="Tahoma" w:cs="Tahoma"/>
          <w:sz w:val="24"/>
          <w:szCs w:val="24"/>
        </w:rPr>
        <w:t xml:space="preserve"> are committed to providing </w:t>
      </w:r>
      <w:r w:rsidR="008E6776" w:rsidRPr="00756E31">
        <w:rPr>
          <w:rFonts w:ascii="Tahoma" w:hAnsi="Tahoma" w:cs="Tahoma"/>
          <w:sz w:val="24"/>
          <w:szCs w:val="24"/>
        </w:rPr>
        <w:t>first-rate</w:t>
      </w:r>
      <w:r w:rsidR="00BE3624" w:rsidRPr="00756E31">
        <w:rPr>
          <w:rFonts w:ascii="Tahoma" w:hAnsi="Tahoma" w:cs="Tahoma"/>
          <w:sz w:val="24"/>
          <w:szCs w:val="24"/>
        </w:rPr>
        <w:t xml:space="preserve"> care to frail elderly and </w:t>
      </w:r>
      <w:r w:rsidR="00777490" w:rsidRPr="00756E31">
        <w:rPr>
          <w:rFonts w:ascii="Tahoma" w:hAnsi="Tahoma" w:cs="Tahoma"/>
          <w:sz w:val="24"/>
          <w:szCs w:val="24"/>
        </w:rPr>
        <w:t>persons with disabilities</w:t>
      </w:r>
      <w:r w:rsidRPr="00756E31">
        <w:rPr>
          <w:rFonts w:ascii="Tahoma" w:hAnsi="Tahoma" w:cs="Tahoma"/>
          <w:sz w:val="24"/>
          <w:szCs w:val="24"/>
        </w:rPr>
        <w:t xml:space="preserve">. </w:t>
      </w:r>
      <w:r w:rsidR="006E6480" w:rsidRPr="00756E31">
        <w:rPr>
          <w:rFonts w:ascii="Tahoma" w:hAnsi="Tahoma" w:cs="Tahoma"/>
          <w:sz w:val="24"/>
          <w:szCs w:val="24"/>
        </w:rPr>
        <w:t xml:space="preserve"> </w:t>
      </w:r>
      <w:r w:rsidRPr="00756E31">
        <w:rPr>
          <w:rFonts w:ascii="Tahoma" w:hAnsi="Tahoma" w:cs="Tahoma"/>
          <w:sz w:val="24"/>
          <w:szCs w:val="24"/>
        </w:rPr>
        <w:t>However, our organization and</w:t>
      </w:r>
      <w:r w:rsidR="006E6480" w:rsidRPr="00756E31">
        <w:rPr>
          <w:rFonts w:ascii="Tahoma" w:hAnsi="Tahoma" w:cs="Tahoma"/>
          <w:sz w:val="24"/>
          <w:szCs w:val="24"/>
        </w:rPr>
        <w:t xml:space="preserve"> </w:t>
      </w:r>
      <w:r w:rsidR="00BE3624" w:rsidRPr="00756E31">
        <w:rPr>
          <w:rFonts w:ascii="Tahoma" w:hAnsi="Tahoma" w:cs="Tahoma"/>
          <w:sz w:val="24"/>
          <w:szCs w:val="24"/>
        </w:rPr>
        <w:t xml:space="preserve">providers </w:t>
      </w:r>
      <w:r w:rsidRPr="00756E31">
        <w:rPr>
          <w:rFonts w:ascii="Tahoma" w:hAnsi="Tahoma" w:cs="Tahoma"/>
          <w:sz w:val="24"/>
          <w:szCs w:val="24"/>
        </w:rPr>
        <w:t xml:space="preserve">throughout the State </w:t>
      </w:r>
      <w:r w:rsidR="00BE3624" w:rsidRPr="00756E31">
        <w:rPr>
          <w:rFonts w:ascii="Tahoma" w:hAnsi="Tahoma" w:cs="Tahoma"/>
          <w:sz w:val="24"/>
          <w:szCs w:val="24"/>
        </w:rPr>
        <w:t xml:space="preserve">are facing significant </w:t>
      </w:r>
      <w:r w:rsidR="006E6480" w:rsidRPr="00756E31">
        <w:rPr>
          <w:rFonts w:ascii="Tahoma" w:hAnsi="Tahoma" w:cs="Tahoma"/>
          <w:sz w:val="24"/>
          <w:szCs w:val="24"/>
        </w:rPr>
        <w:t>challenges</w:t>
      </w:r>
      <w:r w:rsidR="00BE3624" w:rsidRPr="00756E31">
        <w:rPr>
          <w:rFonts w:ascii="Tahoma" w:hAnsi="Tahoma" w:cs="Tahoma"/>
          <w:sz w:val="24"/>
          <w:szCs w:val="24"/>
        </w:rPr>
        <w:t xml:space="preserve"> due to </w:t>
      </w:r>
      <w:r w:rsidR="006E6480" w:rsidRPr="00756E31">
        <w:rPr>
          <w:rFonts w:ascii="Tahoma" w:hAnsi="Tahoma" w:cs="Tahoma"/>
          <w:sz w:val="24"/>
          <w:szCs w:val="24"/>
        </w:rPr>
        <w:t xml:space="preserve">Wisconsin’s </w:t>
      </w:r>
      <w:r w:rsidR="00BE3624" w:rsidRPr="00756E31">
        <w:rPr>
          <w:rFonts w:ascii="Tahoma" w:hAnsi="Tahoma" w:cs="Tahoma"/>
          <w:sz w:val="24"/>
          <w:szCs w:val="24"/>
        </w:rPr>
        <w:t xml:space="preserve">low </w:t>
      </w:r>
      <w:r w:rsidR="002B54C2" w:rsidRPr="00756E31">
        <w:rPr>
          <w:rFonts w:ascii="Tahoma" w:hAnsi="Tahoma" w:cs="Tahoma"/>
          <w:sz w:val="24"/>
          <w:szCs w:val="24"/>
        </w:rPr>
        <w:t xml:space="preserve">Medicaid </w:t>
      </w:r>
      <w:r w:rsidR="00BE3624" w:rsidRPr="00756E31">
        <w:rPr>
          <w:rFonts w:ascii="Tahoma" w:hAnsi="Tahoma" w:cs="Tahoma"/>
          <w:sz w:val="24"/>
          <w:szCs w:val="24"/>
        </w:rPr>
        <w:t>reimbursement rate</w:t>
      </w:r>
      <w:r w:rsidR="002B54C2" w:rsidRPr="00756E31">
        <w:rPr>
          <w:rFonts w:ascii="Tahoma" w:hAnsi="Tahoma" w:cs="Tahoma"/>
          <w:sz w:val="24"/>
          <w:szCs w:val="24"/>
        </w:rPr>
        <w:t>s</w:t>
      </w:r>
      <w:r w:rsidR="00BE3624" w:rsidRPr="00756E31">
        <w:rPr>
          <w:rFonts w:ascii="Tahoma" w:hAnsi="Tahoma" w:cs="Tahoma"/>
          <w:sz w:val="24"/>
          <w:szCs w:val="24"/>
        </w:rPr>
        <w:t xml:space="preserve">, which, if left unaddressed, could severely limit access to care for </w:t>
      </w:r>
      <w:r w:rsidR="006E6480" w:rsidRPr="00756E31">
        <w:rPr>
          <w:rFonts w:ascii="Tahoma" w:hAnsi="Tahoma" w:cs="Tahoma"/>
          <w:sz w:val="24"/>
          <w:szCs w:val="24"/>
        </w:rPr>
        <w:t xml:space="preserve">our </w:t>
      </w:r>
      <w:r>
        <w:rPr>
          <w:rFonts w:ascii="Tahoma" w:hAnsi="Tahoma" w:cs="Tahoma"/>
          <w:sz w:val="24"/>
          <w:szCs w:val="24"/>
        </w:rPr>
        <w:t>S</w:t>
      </w:r>
      <w:r w:rsidR="006E6480" w:rsidRPr="00756E31">
        <w:rPr>
          <w:rFonts w:ascii="Tahoma" w:hAnsi="Tahoma" w:cs="Tahoma"/>
          <w:sz w:val="24"/>
          <w:szCs w:val="24"/>
        </w:rPr>
        <w:t>tate’s</w:t>
      </w:r>
      <w:r w:rsidR="00BE3624" w:rsidRPr="00756E31">
        <w:rPr>
          <w:rFonts w:ascii="Tahoma" w:hAnsi="Tahoma" w:cs="Tahoma"/>
          <w:sz w:val="24"/>
          <w:szCs w:val="24"/>
        </w:rPr>
        <w:t xml:space="preserve"> most vulnerable </w:t>
      </w:r>
      <w:r w:rsidR="006E6480" w:rsidRPr="00756E31">
        <w:rPr>
          <w:rFonts w:ascii="Tahoma" w:hAnsi="Tahoma" w:cs="Tahoma"/>
          <w:sz w:val="24"/>
          <w:szCs w:val="24"/>
        </w:rPr>
        <w:t>citizens</w:t>
      </w:r>
      <w:r w:rsidR="00BE3624" w:rsidRPr="00756E31">
        <w:rPr>
          <w:rFonts w:ascii="Tahoma" w:hAnsi="Tahoma" w:cs="Tahoma"/>
          <w:sz w:val="24"/>
          <w:szCs w:val="24"/>
        </w:rPr>
        <w:t>.</w:t>
      </w:r>
    </w:p>
    <w:p w14:paraId="22E7C296" w14:textId="77777777" w:rsidR="00BE3624" w:rsidRPr="00756E31" w:rsidRDefault="00BE3624" w:rsidP="00BE3624">
      <w:pPr>
        <w:spacing w:after="0"/>
        <w:rPr>
          <w:rFonts w:ascii="Tahoma" w:hAnsi="Tahoma" w:cs="Tahoma"/>
          <w:sz w:val="24"/>
          <w:szCs w:val="24"/>
        </w:rPr>
      </w:pPr>
    </w:p>
    <w:p w14:paraId="3020BE13" w14:textId="090EEB65" w:rsidR="006E6480" w:rsidRPr="00756E31" w:rsidRDefault="00BE3624" w:rsidP="00BE3624">
      <w:pPr>
        <w:spacing w:after="0"/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 xml:space="preserve">Wisconsin’s Medicaid reimbursement rate </w:t>
      </w:r>
      <w:r w:rsidR="00756E31">
        <w:rPr>
          <w:rFonts w:ascii="Tahoma" w:hAnsi="Tahoma" w:cs="Tahoma"/>
          <w:sz w:val="24"/>
          <w:szCs w:val="24"/>
        </w:rPr>
        <w:t>is</w:t>
      </w:r>
      <w:r w:rsidRPr="00756E31">
        <w:rPr>
          <w:rFonts w:ascii="Tahoma" w:hAnsi="Tahoma" w:cs="Tahoma"/>
          <w:sz w:val="24"/>
          <w:szCs w:val="24"/>
        </w:rPr>
        <w:t xml:space="preserve"> far below the actual cost of serving our nursing facility residents</w:t>
      </w:r>
      <w:r w:rsidR="006E6480" w:rsidRPr="00756E31">
        <w:rPr>
          <w:rFonts w:ascii="Tahoma" w:hAnsi="Tahoma" w:cs="Tahoma"/>
          <w:sz w:val="24"/>
          <w:szCs w:val="24"/>
        </w:rPr>
        <w:t>. Wisconsin skilled nursing facilit</w:t>
      </w:r>
      <w:r w:rsidR="003517A4" w:rsidRPr="00756E31">
        <w:rPr>
          <w:rFonts w:ascii="Tahoma" w:hAnsi="Tahoma" w:cs="Tahoma"/>
          <w:sz w:val="24"/>
          <w:szCs w:val="24"/>
        </w:rPr>
        <w:t>ies</w:t>
      </w:r>
      <w:r w:rsidR="006E6480" w:rsidRPr="00756E31">
        <w:rPr>
          <w:rFonts w:ascii="Tahoma" w:hAnsi="Tahoma" w:cs="Tahoma"/>
          <w:sz w:val="24"/>
          <w:szCs w:val="24"/>
        </w:rPr>
        <w:t xml:space="preserve"> lost</w:t>
      </w:r>
      <w:r w:rsidRPr="00756E31">
        <w:rPr>
          <w:rFonts w:ascii="Tahoma" w:hAnsi="Tahoma" w:cs="Tahoma"/>
          <w:sz w:val="24"/>
          <w:szCs w:val="24"/>
        </w:rPr>
        <w:t xml:space="preserve"> approximately $</w:t>
      </w:r>
      <w:r w:rsidR="008701A0" w:rsidRPr="00756E31">
        <w:rPr>
          <w:rFonts w:ascii="Tahoma" w:hAnsi="Tahoma" w:cs="Tahoma"/>
          <w:sz w:val="24"/>
          <w:szCs w:val="24"/>
        </w:rPr>
        <w:t>324.</w:t>
      </w:r>
      <w:r w:rsidR="00756E31">
        <w:rPr>
          <w:rFonts w:ascii="Tahoma" w:hAnsi="Tahoma" w:cs="Tahoma"/>
          <w:sz w:val="24"/>
          <w:szCs w:val="24"/>
        </w:rPr>
        <w:t>8</w:t>
      </w:r>
      <w:r w:rsidR="008701A0" w:rsidRPr="00756E31">
        <w:rPr>
          <w:rFonts w:ascii="Tahoma" w:hAnsi="Tahoma" w:cs="Tahoma"/>
          <w:sz w:val="24"/>
          <w:szCs w:val="24"/>
        </w:rPr>
        <w:t xml:space="preserve"> </w:t>
      </w:r>
      <w:r w:rsidR="003517A4" w:rsidRPr="00756E31">
        <w:rPr>
          <w:rFonts w:ascii="Tahoma" w:hAnsi="Tahoma" w:cs="Tahoma"/>
          <w:sz w:val="24"/>
          <w:szCs w:val="24"/>
        </w:rPr>
        <w:t>million</w:t>
      </w:r>
      <w:r w:rsidRPr="00756E31">
        <w:rPr>
          <w:rFonts w:ascii="Tahoma" w:hAnsi="Tahoma" w:cs="Tahoma"/>
          <w:sz w:val="24"/>
          <w:szCs w:val="24"/>
        </w:rPr>
        <w:t xml:space="preserve"> in </w:t>
      </w:r>
      <w:r w:rsidR="008701A0" w:rsidRPr="00756E31">
        <w:rPr>
          <w:rFonts w:ascii="Tahoma" w:hAnsi="Tahoma" w:cs="Tahoma"/>
          <w:sz w:val="24"/>
          <w:szCs w:val="24"/>
        </w:rPr>
        <w:t>2017</w:t>
      </w:r>
      <w:r w:rsidR="00756E31">
        <w:rPr>
          <w:rFonts w:ascii="Tahoma" w:hAnsi="Tahoma" w:cs="Tahoma"/>
          <w:sz w:val="24"/>
          <w:szCs w:val="24"/>
        </w:rPr>
        <w:t>-18</w:t>
      </w:r>
      <w:r w:rsidRPr="00756E31">
        <w:rPr>
          <w:rFonts w:ascii="Tahoma" w:hAnsi="Tahoma" w:cs="Tahoma"/>
          <w:sz w:val="24"/>
          <w:szCs w:val="24"/>
        </w:rPr>
        <w:t>.</w:t>
      </w:r>
      <w:r w:rsidR="009F21F4" w:rsidRPr="00756E31">
        <w:rPr>
          <w:rFonts w:ascii="Tahoma" w:hAnsi="Tahoma" w:cs="Tahoma"/>
          <w:sz w:val="24"/>
          <w:szCs w:val="24"/>
        </w:rPr>
        <w:t xml:space="preserve"> </w:t>
      </w:r>
      <w:r w:rsidRPr="00756E31">
        <w:rPr>
          <w:rFonts w:ascii="Tahoma" w:hAnsi="Tahoma" w:cs="Tahoma"/>
          <w:sz w:val="24"/>
          <w:szCs w:val="24"/>
        </w:rPr>
        <w:t xml:space="preserve">The average Wisconsin nursing facility lost </w:t>
      </w:r>
      <w:r w:rsidR="003517A4" w:rsidRPr="00756E31">
        <w:rPr>
          <w:rFonts w:ascii="Tahoma" w:hAnsi="Tahoma" w:cs="Tahoma"/>
          <w:sz w:val="24"/>
          <w:szCs w:val="24"/>
        </w:rPr>
        <w:t xml:space="preserve">$78.58 </w:t>
      </w:r>
      <w:r w:rsidRPr="00756E31">
        <w:rPr>
          <w:rFonts w:ascii="Tahoma" w:hAnsi="Tahoma" w:cs="Tahoma"/>
          <w:sz w:val="24"/>
          <w:szCs w:val="24"/>
        </w:rPr>
        <w:t>per resident day</w:t>
      </w:r>
      <w:r w:rsidR="00756E31">
        <w:rPr>
          <w:rFonts w:ascii="Tahoma" w:hAnsi="Tahoma" w:cs="Tahoma"/>
          <w:sz w:val="24"/>
          <w:szCs w:val="24"/>
        </w:rPr>
        <w:t>.</w:t>
      </w:r>
      <w:r w:rsidR="00D555E6" w:rsidRPr="00756E31">
        <w:rPr>
          <w:rFonts w:ascii="Tahoma" w:hAnsi="Tahoma" w:cs="Tahoma"/>
          <w:sz w:val="24"/>
          <w:szCs w:val="24"/>
        </w:rPr>
        <w:t xml:space="preserve"> In fact, </w:t>
      </w:r>
      <w:r w:rsidR="00756E31">
        <w:rPr>
          <w:rFonts w:ascii="Tahoma" w:hAnsi="Tahoma" w:cs="Tahoma"/>
          <w:sz w:val="24"/>
          <w:szCs w:val="24"/>
        </w:rPr>
        <w:t xml:space="preserve">when comparing the Medicaid rate to the actual cost of providing care, </w:t>
      </w:r>
      <w:r w:rsidR="00D555E6" w:rsidRPr="00756E31">
        <w:rPr>
          <w:rFonts w:ascii="Tahoma" w:hAnsi="Tahoma" w:cs="Tahoma"/>
          <w:sz w:val="24"/>
          <w:szCs w:val="24"/>
        </w:rPr>
        <w:t xml:space="preserve">a national study reported Wisconsin has </w:t>
      </w:r>
      <w:r w:rsidR="00D943E9" w:rsidRPr="00756E31">
        <w:rPr>
          <w:rFonts w:ascii="Tahoma" w:hAnsi="Tahoma" w:cs="Tahoma"/>
          <w:sz w:val="24"/>
          <w:szCs w:val="24"/>
        </w:rPr>
        <w:t xml:space="preserve">one of </w:t>
      </w:r>
      <w:r w:rsidR="00D555E6" w:rsidRPr="00756E31">
        <w:rPr>
          <w:rFonts w:ascii="Tahoma" w:hAnsi="Tahoma" w:cs="Tahoma"/>
          <w:sz w:val="24"/>
          <w:szCs w:val="24"/>
        </w:rPr>
        <w:t>the worst Medicaid nursing facility rates in the country.</w:t>
      </w:r>
    </w:p>
    <w:p w14:paraId="7328A09D" w14:textId="77777777" w:rsidR="006E6480" w:rsidRPr="00756E31" w:rsidRDefault="006E6480" w:rsidP="00BE3624">
      <w:pPr>
        <w:spacing w:after="0"/>
        <w:rPr>
          <w:rFonts w:ascii="Tahoma" w:hAnsi="Tahoma" w:cs="Tahoma"/>
          <w:sz w:val="24"/>
          <w:szCs w:val="24"/>
        </w:rPr>
      </w:pPr>
    </w:p>
    <w:p w14:paraId="2862AF43" w14:textId="123A81F4" w:rsidR="00D555E6" w:rsidRPr="00756E31" w:rsidRDefault="006E6480" w:rsidP="00BE3624">
      <w:pPr>
        <w:spacing w:after="0"/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 xml:space="preserve">The chronic underfunding of Wisconsin’s skilled nursing </w:t>
      </w:r>
      <w:r w:rsidR="00634F44">
        <w:rPr>
          <w:rFonts w:ascii="Tahoma" w:hAnsi="Tahoma" w:cs="Tahoma"/>
          <w:sz w:val="24"/>
          <w:szCs w:val="24"/>
        </w:rPr>
        <w:t xml:space="preserve">facility </w:t>
      </w:r>
      <w:r w:rsidRPr="00756E31">
        <w:rPr>
          <w:rFonts w:ascii="Tahoma" w:hAnsi="Tahoma" w:cs="Tahoma"/>
          <w:sz w:val="24"/>
          <w:szCs w:val="24"/>
        </w:rPr>
        <w:t>Medicaid reimbursement system has reached crisis levels. Inadequate reimbursement has led to the well-documented long-term caregiver workforce crisis, where 1 in 5 caregiver positions remains vacant in Wisconsin. Since 2016,</w:t>
      </w:r>
      <w:r w:rsidR="008701A0" w:rsidRPr="00756E31">
        <w:rPr>
          <w:rFonts w:ascii="Tahoma" w:hAnsi="Tahoma" w:cs="Tahoma"/>
          <w:sz w:val="24"/>
          <w:szCs w:val="24"/>
        </w:rPr>
        <w:t xml:space="preserve"> </w:t>
      </w:r>
      <w:r w:rsidR="00756E31" w:rsidRPr="00756E31">
        <w:rPr>
          <w:rFonts w:ascii="Tahoma" w:hAnsi="Tahoma" w:cs="Tahoma"/>
          <w:sz w:val="24"/>
          <w:szCs w:val="24"/>
        </w:rPr>
        <w:t>thirty skilled</w:t>
      </w:r>
      <w:r w:rsidRPr="00756E31">
        <w:rPr>
          <w:rFonts w:ascii="Tahoma" w:hAnsi="Tahoma" w:cs="Tahoma"/>
          <w:sz w:val="24"/>
          <w:szCs w:val="24"/>
        </w:rPr>
        <w:t xml:space="preserve"> nursing facilities have closed their doors – a staggering 11 facilities </w:t>
      </w:r>
      <w:r w:rsidR="008701A0" w:rsidRPr="00756E31">
        <w:rPr>
          <w:rFonts w:ascii="Tahoma" w:hAnsi="Tahoma" w:cs="Tahoma"/>
          <w:sz w:val="24"/>
          <w:szCs w:val="24"/>
        </w:rPr>
        <w:t>have closed since January 1</w:t>
      </w:r>
      <w:r w:rsidR="008701A0" w:rsidRPr="00756E31">
        <w:rPr>
          <w:rFonts w:ascii="Tahoma" w:hAnsi="Tahoma" w:cs="Tahoma"/>
          <w:sz w:val="24"/>
          <w:szCs w:val="24"/>
          <w:vertAlign w:val="superscript"/>
        </w:rPr>
        <w:t>st</w:t>
      </w:r>
      <w:r w:rsidR="008701A0" w:rsidRPr="00756E31">
        <w:rPr>
          <w:rFonts w:ascii="Tahoma" w:hAnsi="Tahoma" w:cs="Tahoma"/>
          <w:sz w:val="24"/>
          <w:szCs w:val="24"/>
        </w:rPr>
        <w:t xml:space="preserve"> of this year</w:t>
      </w:r>
      <w:r w:rsidR="00756E31">
        <w:rPr>
          <w:rFonts w:ascii="Tahoma" w:hAnsi="Tahoma" w:cs="Tahoma"/>
          <w:sz w:val="24"/>
          <w:szCs w:val="24"/>
        </w:rPr>
        <w:t xml:space="preserve"> </w:t>
      </w:r>
      <w:r w:rsidR="008701A0" w:rsidRPr="00756E31">
        <w:rPr>
          <w:rFonts w:ascii="Tahoma" w:hAnsi="Tahoma" w:cs="Tahoma"/>
          <w:sz w:val="24"/>
          <w:szCs w:val="24"/>
        </w:rPr>
        <w:t>and</w:t>
      </w:r>
      <w:r w:rsidR="00756E31">
        <w:rPr>
          <w:rFonts w:ascii="Tahoma" w:hAnsi="Tahoma" w:cs="Tahoma"/>
          <w:sz w:val="24"/>
          <w:szCs w:val="24"/>
        </w:rPr>
        <w:t xml:space="preserve"> an</w:t>
      </w:r>
      <w:r w:rsidR="008701A0" w:rsidRPr="00756E31">
        <w:rPr>
          <w:rFonts w:ascii="Tahoma" w:hAnsi="Tahoma" w:cs="Tahoma"/>
          <w:sz w:val="24"/>
          <w:szCs w:val="24"/>
        </w:rPr>
        <w:t xml:space="preserve"> additional 27 facilities are currently in receivership.</w:t>
      </w:r>
      <w:r w:rsidR="008701A0" w:rsidRPr="00756E31" w:rsidDel="008701A0">
        <w:rPr>
          <w:rFonts w:ascii="Tahoma" w:hAnsi="Tahoma" w:cs="Tahoma"/>
          <w:sz w:val="24"/>
          <w:szCs w:val="24"/>
        </w:rPr>
        <w:t xml:space="preserve"> </w:t>
      </w:r>
      <w:r w:rsidRPr="00756E31">
        <w:rPr>
          <w:rFonts w:ascii="Tahoma" w:hAnsi="Tahoma" w:cs="Tahoma"/>
          <w:sz w:val="24"/>
          <w:szCs w:val="24"/>
        </w:rPr>
        <w:t xml:space="preserve"> </w:t>
      </w:r>
      <w:r w:rsidR="008701A0" w:rsidRPr="00756E31">
        <w:rPr>
          <w:rFonts w:ascii="Tahoma" w:hAnsi="Tahoma" w:cs="Tahoma"/>
          <w:sz w:val="24"/>
          <w:szCs w:val="24"/>
        </w:rPr>
        <w:t xml:space="preserve">A </w:t>
      </w:r>
      <w:r w:rsidR="00756E31" w:rsidRPr="00756E31">
        <w:rPr>
          <w:rFonts w:ascii="Tahoma" w:hAnsi="Tahoma" w:cs="Tahoma"/>
          <w:sz w:val="24"/>
          <w:szCs w:val="24"/>
        </w:rPr>
        <w:t>combination</w:t>
      </w:r>
      <w:r w:rsidR="008701A0" w:rsidRPr="00756E31">
        <w:rPr>
          <w:rFonts w:ascii="Tahoma" w:hAnsi="Tahoma" w:cs="Tahoma"/>
          <w:sz w:val="24"/>
          <w:szCs w:val="24"/>
        </w:rPr>
        <w:t xml:space="preserve"> of w</w:t>
      </w:r>
      <w:r w:rsidRPr="00756E31">
        <w:rPr>
          <w:rFonts w:ascii="Tahoma" w:hAnsi="Tahoma" w:cs="Tahoma"/>
          <w:sz w:val="24"/>
          <w:szCs w:val="24"/>
        </w:rPr>
        <w:t>orkforce challenges</w:t>
      </w:r>
      <w:r w:rsidR="008701A0" w:rsidRPr="00756E31">
        <w:rPr>
          <w:rFonts w:ascii="Tahoma" w:hAnsi="Tahoma" w:cs="Tahoma"/>
          <w:sz w:val="24"/>
          <w:szCs w:val="24"/>
        </w:rPr>
        <w:t xml:space="preserve">, inadequate </w:t>
      </w:r>
      <w:r w:rsidR="00756E31" w:rsidRPr="00756E31">
        <w:rPr>
          <w:rFonts w:ascii="Tahoma" w:hAnsi="Tahoma" w:cs="Tahoma"/>
          <w:sz w:val="24"/>
          <w:szCs w:val="24"/>
        </w:rPr>
        <w:t>Medicaid</w:t>
      </w:r>
      <w:r w:rsidR="008701A0" w:rsidRPr="00756E31">
        <w:rPr>
          <w:rFonts w:ascii="Tahoma" w:hAnsi="Tahoma" w:cs="Tahoma"/>
          <w:sz w:val="24"/>
          <w:szCs w:val="24"/>
        </w:rPr>
        <w:t xml:space="preserve"> rates</w:t>
      </w:r>
      <w:r w:rsidR="00E16621">
        <w:rPr>
          <w:rFonts w:ascii="Tahoma" w:hAnsi="Tahoma" w:cs="Tahoma"/>
          <w:sz w:val="24"/>
          <w:szCs w:val="24"/>
        </w:rPr>
        <w:t xml:space="preserve">, </w:t>
      </w:r>
      <w:bookmarkStart w:id="0" w:name="_GoBack"/>
      <w:bookmarkEnd w:id="0"/>
      <w:r w:rsidRPr="00756E31">
        <w:rPr>
          <w:rFonts w:ascii="Tahoma" w:hAnsi="Tahoma" w:cs="Tahoma"/>
          <w:sz w:val="24"/>
          <w:szCs w:val="24"/>
        </w:rPr>
        <w:t xml:space="preserve">and facility closures </w:t>
      </w:r>
      <w:r w:rsidR="002C72E6">
        <w:rPr>
          <w:rFonts w:ascii="Tahoma" w:hAnsi="Tahoma" w:cs="Tahoma"/>
          <w:sz w:val="24"/>
          <w:szCs w:val="24"/>
        </w:rPr>
        <w:t>are jeopardizing the future viability of our skilled nursing facilities and a</w:t>
      </w:r>
      <w:r w:rsidRPr="00756E31">
        <w:rPr>
          <w:rFonts w:ascii="Tahoma" w:hAnsi="Tahoma" w:cs="Tahoma"/>
          <w:sz w:val="24"/>
          <w:szCs w:val="24"/>
        </w:rPr>
        <w:t xml:space="preserve">ccess </w:t>
      </w:r>
      <w:r w:rsidR="002C72E6">
        <w:rPr>
          <w:rFonts w:ascii="Tahoma" w:hAnsi="Tahoma" w:cs="Tahoma"/>
          <w:sz w:val="24"/>
          <w:szCs w:val="24"/>
        </w:rPr>
        <w:t xml:space="preserve">to high quality care and services. </w:t>
      </w:r>
    </w:p>
    <w:p w14:paraId="775B8EDE" w14:textId="77777777" w:rsidR="00BC6C93" w:rsidRPr="00756E31" w:rsidRDefault="00BC6C93" w:rsidP="00BE3624">
      <w:pPr>
        <w:spacing w:after="0"/>
        <w:rPr>
          <w:rFonts w:ascii="Tahoma" w:hAnsi="Tahoma" w:cs="Tahoma"/>
          <w:sz w:val="24"/>
          <w:szCs w:val="24"/>
        </w:rPr>
      </w:pPr>
    </w:p>
    <w:p w14:paraId="0E84C713" w14:textId="1053597B" w:rsidR="00BE3624" w:rsidRPr="00756E31" w:rsidRDefault="00BE3624" w:rsidP="00634F44">
      <w:pPr>
        <w:pStyle w:val="NoSpacing"/>
        <w:ind w:right="252"/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>In order to address the</w:t>
      </w:r>
      <w:r w:rsidR="00756E31">
        <w:rPr>
          <w:rFonts w:ascii="Tahoma" w:hAnsi="Tahoma" w:cs="Tahoma"/>
          <w:sz w:val="24"/>
          <w:szCs w:val="24"/>
        </w:rPr>
        <w:t xml:space="preserve"> severe and </w:t>
      </w:r>
      <w:r w:rsidR="00B92132">
        <w:rPr>
          <w:rFonts w:ascii="Tahoma" w:hAnsi="Tahoma" w:cs="Tahoma"/>
          <w:sz w:val="24"/>
          <w:szCs w:val="24"/>
        </w:rPr>
        <w:t xml:space="preserve">growing </w:t>
      </w:r>
      <w:r w:rsidR="00B92132" w:rsidRPr="00756E31">
        <w:rPr>
          <w:rFonts w:ascii="Tahoma" w:hAnsi="Tahoma" w:cs="Tahoma"/>
          <w:sz w:val="24"/>
          <w:szCs w:val="24"/>
        </w:rPr>
        <w:t>long</w:t>
      </w:r>
      <w:r w:rsidRPr="00756E31">
        <w:rPr>
          <w:rFonts w:ascii="Tahoma" w:hAnsi="Tahoma" w:cs="Tahoma"/>
          <w:sz w:val="24"/>
          <w:szCs w:val="24"/>
        </w:rPr>
        <w:t>-term care</w:t>
      </w:r>
      <w:r w:rsidR="00756E31">
        <w:rPr>
          <w:rFonts w:ascii="Tahoma" w:hAnsi="Tahoma" w:cs="Tahoma"/>
          <w:sz w:val="24"/>
          <w:szCs w:val="24"/>
        </w:rPr>
        <w:t xml:space="preserve"> challenges facing </w:t>
      </w:r>
      <w:r w:rsidRPr="00756E31">
        <w:rPr>
          <w:rFonts w:ascii="Tahoma" w:hAnsi="Tahoma" w:cs="Tahoma"/>
          <w:sz w:val="24"/>
          <w:szCs w:val="24"/>
        </w:rPr>
        <w:t xml:space="preserve">facilities across the </w:t>
      </w:r>
      <w:r w:rsidR="00756E31">
        <w:rPr>
          <w:rFonts w:ascii="Tahoma" w:hAnsi="Tahoma" w:cs="Tahoma"/>
          <w:sz w:val="24"/>
          <w:szCs w:val="24"/>
        </w:rPr>
        <w:t>S</w:t>
      </w:r>
      <w:r w:rsidRPr="00756E31">
        <w:rPr>
          <w:rFonts w:ascii="Tahoma" w:hAnsi="Tahoma" w:cs="Tahoma"/>
          <w:sz w:val="24"/>
          <w:szCs w:val="24"/>
        </w:rPr>
        <w:t xml:space="preserve">tate, </w:t>
      </w:r>
      <w:r w:rsidR="006E6480" w:rsidRPr="00756E31">
        <w:rPr>
          <w:rFonts w:ascii="Tahoma" w:hAnsi="Tahoma" w:cs="Tahoma"/>
          <w:sz w:val="24"/>
          <w:szCs w:val="24"/>
        </w:rPr>
        <w:t>we respectfully</w:t>
      </w:r>
      <w:r w:rsidRPr="00756E31">
        <w:rPr>
          <w:rFonts w:ascii="Tahoma" w:hAnsi="Tahoma" w:cs="Tahoma"/>
          <w:sz w:val="24"/>
          <w:szCs w:val="24"/>
        </w:rPr>
        <w:t xml:space="preserve"> ask you to support the budget request from Wisconsin’s long-term care provider associations:</w:t>
      </w:r>
    </w:p>
    <w:p w14:paraId="16D5D116" w14:textId="77777777" w:rsidR="00BE3624" w:rsidRPr="00756E31" w:rsidRDefault="00BE3624" w:rsidP="00634F44">
      <w:pPr>
        <w:pStyle w:val="NoSpacing"/>
        <w:ind w:right="252"/>
        <w:rPr>
          <w:rFonts w:ascii="Tahoma" w:hAnsi="Tahoma" w:cs="Tahoma"/>
          <w:sz w:val="24"/>
          <w:szCs w:val="24"/>
        </w:rPr>
      </w:pPr>
    </w:p>
    <w:p w14:paraId="23C300C7" w14:textId="4F4D3A98" w:rsidR="00BE3624" w:rsidRDefault="00BE3624" w:rsidP="00634F44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56E31">
        <w:rPr>
          <w:rFonts w:ascii="Tahoma" w:hAnsi="Tahoma" w:cs="Tahoma"/>
          <w:b/>
          <w:sz w:val="24"/>
          <w:szCs w:val="24"/>
        </w:rPr>
        <w:t xml:space="preserve">Invest $83.3 million GPR in the 2019-21 biennial budget to enable providers to better recruit and retain competent and caring staff. Approval of this proposal would be a major step toward alleviating the long-term care workforce </w:t>
      </w:r>
      <w:r w:rsidR="00001DA0">
        <w:rPr>
          <w:rFonts w:ascii="Tahoma" w:hAnsi="Tahoma" w:cs="Tahoma"/>
          <w:b/>
          <w:sz w:val="24"/>
          <w:szCs w:val="24"/>
        </w:rPr>
        <w:t xml:space="preserve">and funding </w:t>
      </w:r>
      <w:r w:rsidRPr="00756E31">
        <w:rPr>
          <w:rFonts w:ascii="Tahoma" w:hAnsi="Tahoma" w:cs="Tahoma"/>
          <w:b/>
          <w:sz w:val="24"/>
          <w:szCs w:val="24"/>
        </w:rPr>
        <w:t>crisis.</w:t>
      </w:r>
    </w:p>
    <w:p w14:paraId="60CDB11C" w14:textId="77777777" w:rsidR="00634F44" w:rsidRDefault="00634F44" w:rsidP="00634F44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14:paraId="0B018639" w14:textId="4EB8A575" w:rsidR="008E6776" w:rsidRPr="00756E31" w:rsidRDefault="00BE3624" w:rsidP="00634F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 xml:space="preserve">We look forward to working with you to advance </w:t>
      </w:r>
      <w:r w:rsidR="006E6480" w:rsidRPr="00756E31">
        <w:rPr>
          <w:rFonts w:ascii="Tahoma" w:hAnsi="Tahoma" w:cs="Tahoma"/>
          <w:sz w:val="24"/>
          <w:szCs w:val="24"/>
        </w:rPr>
        <w:t xml:space="preserve">our shared priority of ensuring </w:t>
      </w:r>
      <w:r w:rsidR="00826FAD">
        <w:rPr>
          <w:rFonts w:ascii="Tahoma" w:hAnsi="Tahoma" w:cs="Tahoma"/>
          <w:sz w:val="24"/>
          <w:szCs w:val="24"/>
        </w:rPr>
        <w:t xml:space="preserve">high </w:t>
      </w:r>
      <w:r w:rsidR="006E6480" w:rsidRPr="00756E31">
        <w:rPr>
          <w:rFonts w:ascii="Tahoma" w:hAnsi="Tahoma" w:cs="Tahoma"/>
          <w:sz w:val="24"/>
          <w:szCs w:val="24"/>
        </w:rPr>
        <w:t>quality care for Wisconsin’s vulnerable skilled nursing</w:t>
      </w:r>
      <w:r w:rsidR="00634F44">
        <w:rPr>
          <w:rFonts w:ascii="Tahoma" w:hAnsi="Tahoma" w:cs="Tahoma"/>
          <w:sz w:val="24"/>
          <w:szCs w:val="24"/>
        </w:rPr>
        <w:t xml:space="preserve"> facility </w:t>
      </w:r>
      <w:r w:rsidR="006E6480" w:rsidRPr="00756E31">
        <w:rPr>
          <w:rFonts w:ascii="Tahoma" w:hAnsi="Tahoma" w:cs="Tahoma"/>
          <w:sz w:val="24"/>
          <w:szCs w:val="24"/>
        </w:rPr>
        <w:t>residents</w:t>
      </w:r>
      <w:r w:rsidRPr="00756E31">
        <w:rPr>
          <w:rFonts w:ascii="Tahoma" w:hAnsi="Tahoma" w:cs="Tahoma"/>
          <w:sz w:val="24"/>
          <w:szCs w:val="24"/>
        </w:rPr>
        <w:t xml:space="preserve">. </w:t>
      </w:r>
    </w:p>
    <w:p w14:paraId="32F5EE97" w14:textId="77777777" w:rsidR="00634F44" w:rsidRDefault="00634F44" w:rsidP="00634F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86E776" w14:textId="1CB04FE6" w:rsidR="00BE3624" w:rsidRPr="00756E31" w:rsidRDefault="00BE3624">
      <w:pPr>
        <w:rPr>
          <w:rFonts w:ascii="Tahoma" w:hAnsi="Tahoma" w:cs="Tahoma"/>
          <w:sz w:val="24"/>
          <w:szCs w:val="24"/>
        </w:rPr>
      </w:pPr>
      <w:r w:rsidRPr="00756E31">
        <w:rPr>
          <w:rFonts w:ascii="Tahoma" w:hAnsi="Tahoma" w:cs="Tahoma"/>
          <w:sz w:val="24"/>
          <w:szCs w:val="24"/>
        </w:rPr>
        <w:t>Sincerely,</w:t>
      </w:r>
    </w:p>
    <w:p w14:paraId="566A80E4" w14:textId="77777777" w:rsidR="008E6776" w:rsidRPr="00756E31" w:rsidRDefault="008E6776">
      <w:pPr>
        <w:rPr>
          <w:rFonts w:ascii="Tahoma" w:hAnsi="Tahoma" w:cs="Tahoma"/>
          <w:sz w:val="24"/>
          <w:szCs w:val="24"/>
        </w:rPr>
      </w:pPr>
    </w:p>
    <w:p w14:paraId="4EDFA1AA" w14:textId="20F7B0BD" w:rsidR="00BE3624" w:rsidRPr="00756E31" w:rsidRDefault="00BE3624">
      <w:pPr>
        <w:rPr>
          <w:rFonts w:ascii="Tahoma" w:hAnsi="Tahoma" w:cs="Tahoma"/>
          <w:sz w:val="24"/>
          <w:szCs w:val="24"/>
        </w:rPr>
      </w:pPr>
    </w:p>
    <w:sectPr w:rsidR="00BE3624" w:rsidRPr="00756E31" w:rsidSect="008E677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9EE5" w14:textId="77777777" w:rsidR="00E9680F" w:rsidRDefault="00E9680F" w:rsidP="008E6776">
      <w:pPr>
        <w:spacing w:after="0" w:line="240" w:lineRule="auto"/>
      </w:pPr>
      <w:r>
        <w:separator/>
      </w:r>
    </w:p>
  </w:endnote>
  <w:endnote w:type="continuationSeparator" w:id="0">
    <w:p w14:paraId="06136F41" w14:textId="77777777" w:rsidR="00E9680F" w:rsidRDefault="00E9680F" w:rsidP="008E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59B8" w14:textId="77777777" w:rsidR="00E9680F" w:rsidRDefault="00E9680F" w:rsidP="008E6776">
      <w:pPr>
        <w:spacing w:after="0" w:line="240" w:lineRule="auto"/>
      </w:pPr>
      <w:r>
        <w:separator/>
      </w:r>
    </w:p>
  </w:footnote>
  <w:footnote w:type="continuationSeparator" w:id="0">
    <w:p w14:paraId="6CE73ADE" w14:textId="77777777" w:rsidR="00E9680F" w:rsidRDefault="00E9680F" w:rsidP="008E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F468" w14:textId="77777777" w:rsidR="008E6776" w:rsidRDefault="008E6776">
    <w:pPr>
      <w:pStyle w:val="Header"/>
      <w:rPr>
        <w:noProof/>
      </w:rPr>
    </w:pPr>
    <w:r>
      <w:rPr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7C1D"/>
    <w:multiLevelType w:val="hybridMultilevel"/>
    <w:tmpl w:val="C13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2103"/>
    <w:multiLevelType w:val="hybridMultilevel"/>
    <w:tmpl w:val="5572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246"/>
    <w:multiLevelType w:val="hybridMultilevel"/>
    <w:tmpl w:val="248C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80976"/>
    <w:multiLevelType w:val="hybridMultilevel"/>
    <w:tmpl w:val="23FA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97"/>
    <w:rsid w:val="00001DA0"/>
    <w:rsid w:val="000B22E5"/>
    <w:rsid w:val="000C47FA"/>
    <w:rsid w:val="001015B1"/>
    <w:rsid w:val="001A3E76"/>
    <w:rsid w:val="001A5FC5"/>
    <w:rsid w:val="001F3180"/>
    <w:rsid w:val="00202D7D"/>
    <w:rsid w:val="00215939"/>
    <w:rsid w:val="00272AA7"/>
    <w:rsid w:val="002B54C2"/>
    <w:rsid w:val="002C72E6"/>
    <w:rsid w:val="002D743D"/>
    <w:rsid w:val="003517A4"/>
    <w:rsid w:val="0040139A"/>
    <w:rsid w:val="00496DDE"/>
    <w:rsid w:val="004A3777"/>
    <w:rsid w:val="004A7B32"/>
    <w:rsid w:val="004D5556"/>
    <w:rsid w:val="004E5C08"/>
    <w:rsid w:val="0053526E"/>
    <w:rsid w:val="00634F44"/>
    <w:rsid w:val="006B2097"/>
    <w:rsid w:val="006C0369"/>
    <w:rsid w:val="006E6480"/>
    <w:rsid w:val="0070139E"/>
    <w:rsid w:val="007333E0"/>
    <w:rsid w:val="00756E31"/>
    <w:rsid w:val="00767402"/>
    <w:rsid w:val="00777490"/>
    <w:rsid w:val="007A0EAD"/>
    <w:rsid w:val="007B2BF0"/>
    <w:rsid w:val="00826FAD"/>
    <w:rsid w:val="008701A0"/>
    <w:rsid w:val="008E6776"/>
    <w:rsid w:val="00935893"/>
    <w:rsid w:val="009E547A"/>
    <w:rsid w:val="009F21F4"/>
    <w:rsid w:val="00AA4563"/>
    <w:rsid w:val="00B463A8"/>
    <w:rsid w:val="00B64688"/>
    <w:rsid w:val="00B80D86"/>
    <w:rsid w:val="00B92132"/>
    <w:rsid w:val="00BC6C93"/>
    <w:rsid w:val="00BD0C43"/>
    <w:rsid w:val="00BE3624"/>
    <w:rsid w:val="00C0111F"/>
    <w:rsid w:val="00CC5300"/>
    <w:rsid w:val="00D1285D"/>
    <w:rsid w:val="00D555E6"/>
    <w:rsid w:val="00D943E9"/>
    <w:rsid w:val="00DE7966"/>
    <w:rsid w:val="00DF38A3"/>
    <w:rsid w:val="00E16621"/>
    <w:rsid w:val="00E91EF3"/>
    <w:rsid w:val="00E9680F"/>
    <w:rsid w:val="00ED363B"/>
    <w:rsid w:val="00F65659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B7D02A"/>
  <w15:docId w15:val="{E342BFDD-172D-4B94-9079-6652E7EF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E3624"/>
    <w:rPr>
      <w:b/>
      <w:bCs/>
    </w:rPr>
  </w:style>
  <w:style w:type="paragraph" w:styleId="ListParagraph">
    <w:name w:val="List Paragraph"/>
    <w:basedOn w:val="Normal"/>
    <w:uiPriority w:val="34"/>
    <w:qFormat/>
    <w:rsid w:val="00BE3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6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76"/>
  </w:style>
  <w:style w:type="paragraph" w:styleId="Footer">
    <w:name w:val="footer"/>
    <w:basedOn w:val="Normal"/>
    <w:link w:val="FooterChar"/>
    <w:uiPriority w:val="99"/>
    <w:unhideWhenUsed/>
    <w:rsid w:val="008E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76"/>
  </w:style>
  <w:style w:type="paragraph" w:styleId="BalloonText">
    <w:name w:val="Balloon Text"/>
    <w:basedOn w:val="Normal"/>
    <w:link w:val="BalloonTextChar"/>
    <w:uiPriority w:val="99"/>
    <w:semiHidden/>
    <w:unhideWhenUsed/>
    <w:rsid w:val="008E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7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4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4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4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1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A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5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F8E9-34F7-4DCC-A7FA-F7096294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Intern</dc:creator>
  <cp:lastModifiedBy>Annette Cruz</cp:lastModifiedBy>
  <cp:revision>3</cp:revision>
  <cp:lastPrinted>2019-04-29T15:37:00Z</cp:lastPrinted>
  <dcterms:created xsi:type="dcterms:W3CDTF">2019-04-29T13:55:00Z</dcterms:created>
  <dcterms:modified xsi:type="dcterms:W3CDTF">2019-04-29T15:42:00Z</dcterms:modified>
</cp:coreProperties>
</file>